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02" w:rsidRPr="002A15AF" w:rsidRDefault="00070408" w:rsidP="00FA01FD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38845</wp:posOffset>
                </wp:positionH>
                <wp:positionV relativeFrom="paragraph">
                  <wp:posOffset>365760</wp:posOffset>
                </wp:positionV>
                <wp:extent cx="6193542" cy="508883"/>
                <wp:effectExtent l="19050" t="19050" r="17145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542" cy="5088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7A116C" id="Rounded Rectangle 1" o:spid="_x0000_s1026" style="position:absolute;margin-left:3.05pt;margin-top:28.8pt;width:487.7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" fillcolor="white [3212]" strokecolor="black [3213]" strokeweight="3pt"/>
            </w:pict>
          </mc:Fallback>
        </mc:AlternateContent>
      </w:r>
      <w:r w:rsidR="00FA01FD" w:rsidRPr="002A15AF">
        <w:rPr>
          <w:rFonts w:ascii="Goudy Stout" w:hAnsi="Goudy Stout"/>
          <w:b/>
          <w:i/>
          <w:sz w:val="28"/>
          <w:szCs w:val="28"/>
        </w:rPr>
        <w:t>Wild Geese</w:t>
      </w:r>
      <w:r w:rsidR="00FA01FD" w:rsidRPr="002A15AF">
        <w:rPr>
          <w:rFonts w:ascii="Goudy Stout" w:hAnsi="Goudy Stout"/>
          <w:b/>
          <w:sz w:val="28"/>
          <w:szCs w:val="28"/>
        </w:rPr>
        <w:t xml:space="preserve"> Essay Topics</w:t>
      </w:r>
    </w:p>
    <w:p w:rsidR="00070408" w:rsidRPr="002A15AF" w:rsidRDefault="00070408" w:rsidP="00070408">
      <w:pPr>
        <w:ind w:left="284"/>
        <w:rPr>
          <w:b/>
        </w:rPr>
      </w:pPr>
      <w:r>
        <w:rPr>
          <w:b/>
        </w:rPr>
        <w:t xml:space="preserve">Consult the essay materials provided you for essay writing specifics, remembering to incorporate your quotations.  Your essay should be 1500 words in length; </w:t>
      </w:r>
      <w:r w:rsidR="00384478" w:rsidRPr="00B80244">
        <w:rPr>
          <w:b/>
          <w:u w:val="single"/>
        </w:rPr>
        <w:t xml:space="preserve">please </w:t>
      </w:r>
      <w:r w:rsidRPr="00B80244">
        <w:rPr>
          <w:b/>
          <w:u w:val="single"/>
        </w:rPr>
        <w:t>include a word count on your title page</w:t>
      </w:r>
      <w:r>
        <w:rPr>
          <w:b/>
        </w:rPr>
        <w:t>.</w:t>
      </w:r>
    </w:p>
    <w:p w:rsidR="00070408" w:rsidRDefault="00070408" w:rsidP="00070408">
      <w:pPr>
        <w:pStyle w:val="ListParagraph"/>
        <w:rPr>
          <w:b/>
        </w:rPr>
      </w:pPr>
    </w:p>
    <w:p w:rsidR="00FA01FD" w:rsidRPr="00E97B85" w:rsidRDefault="00FA01FD" w:rsidP="00E97B85">
      <w:pPr>
        <w:pStyle w:val="ListParagraph"/>
        <w:numPr>
          <w:ilvl w:val="0"/>
          <w:numId w:val="8"/>
        </w:numPr>
        <w:rPr>
          <w:b/>
        </w:rPr>
      </w:pPr>
      <w:r w:rsidRPr="00E97B85">
        <w:rPr>
          <w:b/>
        </w:rPr>
        <w:t xml:space="preserve">Literature often describes some aspect of the human desire to escape.  An individual may desire escape from physical, social, emotional, or psychological circumstances.  </w:t>
      </w:r>
      <w:r w:rsidR="00070408" w:rsidRPr="00E97B85">
        <w:rPr>
          <w:b/>
        </w:rPr>
        <w:t>Discuss.</w:t>
      </w:r>
    </w:p>
    <w:p w:rsidR="00325EF8" w:rsidRPr="00325EF8" w:rsidRDefault="00325EF8" w:rsidP="00325EF8">
      <w:pPr>
        <w:pStyle w:val="ListParagraph"/>
        <w:rPr>
          <w:b/>
        </w:rPr>
      </w:pPr>
    </w:p>
    <w:p w:rsidR="00FA01FD" w:rsidRDefault="00070408" w:rsidP="00FA01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r w:rsidRPr="00A9168A">
        <w:rPr>
          <w:b/>
          <w:i/>
          <w:u w:val="single"/>
        </w:rPr>
        <w:t>literary device</w:t>
      </w:r>
      <w:r>
        <w:rPr>
          <w:b/>
        </w:rPr>
        <w:t xml:space="preserve"> of </w:t>
      </w:r>
      <w:r w:rsidR="00FA01FD">
        <w:rPr>
          <w:b/>
        </w:rPr>
        <w:t>Nemesis is the principle of avenging justice, bring</w:t>
      </w:r>
      <w:r w:rsidR="00A9168A">
        <w:rPr>
          <w:b/>
        </w:rPr>
        <w:t>ing</w:t>
      </w:r>
      <w:bookmarkStart w:id="0" w:name="_GoBack"/>
      <w:bookmarkEnd w:id="0"/>
      <w:r w:rsidR="00FA01FD">
        <w:rPr>
          <w:b/>
        </w:rPr>
        <w:t xml:space="preserve"> rewards as well as punishments.  How is nemesis demonstrated in </w:t>
      </w:r>
      <w:r w:rsidR="00FA01FD" w:rsidRPr="00FA01FD">
        <w:rPr>
          <w:b/>
          <w:i/>
        </w:rPr>
        <w:t>Wild Geese</w:t>
      </w:r>
      <w:r w:rsidR="00FA01FD">
        <w:rPr>
          <w:b/>
        </w:rPr>
        <w:t>?</w:t>
      </w:r>
    </w:p>
    <w:p w:rsidR="001C11B9" w:rsidRDefault="001C11B9" w:rsidP="001C11B9">
      <w:pPr>
        <w:pStyle w:val="ListParagraph"/>
        <w:rPr>
          <w:b/>
        </w:rPr>
      </w:pPr>
    </w:p>
    <w:p w:rsidR="001C11B9" w:rsidRPr="001C11B9" w:rsidRDefault="001C11B9" w:rsidP="001C11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Ellen serves as a foil for Jude in </w:t>
      </w:r>
      <w:proofErr w:type="spellStart"/>
      <w:r>
        <w:rPr>
          <w:b/>
        </w:rPr>
        <w:t>Ostenso’s</w:t>
      </w:r>
      <w:proofErr w:type="spellEnd"/>
      <w:r>
        <w:rPr>
          <w:b/>
        </w:rPr>
        <w:t xml:space="preserve"> </w:t>
      </w:r>
      <w:r>
        <w:rPr>
          <w:b/>
          <w:i/>
        </w:rPr>
        <w:t>Wild Geese.</w:t>
      </w:r>
    </w:p>
    <w:p w:rsidR="00FA01FD" w:rsidRPr="00FA01FD" w:rsidRDefault="00FA01FD" w:rsidP="00FA01FD">
      <w:pPr>
        <w:pStyle w:val="ListParagraph"/>
        <w:rPr>
          <w:b/>
        </w:rPr>
      </w:pPr>
    </w:p>
    <w:p w:rsidR="00FA01FD" w:rsidRDefault="00FA01FD" w:rsidP="00FA01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 </w:t>
      </w:r>
      <w:r w:rsidR="002A15AF">
        <w:rPr>
          <w:b/>
        </w:rPr>
        <w:t xml:space="preserve">the presence and impact of </w:t>
      </w:r>
      <w:r>
        <w:rPr>
          <w:b/>
        </w:rPr>
        <w:t xml:space="preserve">isolation/loneliness </w:t>
      </w:r>
      <w:r w:rsidR="002A15AF">
        <w:rPr>
          <w:b/>
        </w:rPr>
        <w:t>on characters i</w:t>
      </w:r>
      <w:r>
        <w:rPr>
          <w:b/>
        </w:rPr>
        <w:t xml:space="preserve">n </w:t>
      </w:r>
      <w:r w:rsidRPr="00FA01FD">
        <w:rPr>
          <w:b/>
          <w:i/>
        </w:rPr>
        <w:t>Wild Geese</w:t>
      </w:r>
      <w:r>
        <w:rPr>
          <w:b/>
        </w:rPr>
        <w:t>.</w:t>
      </w:r>
    </w:p>
    <w:p w:rsidR="00FA01FD" w:rsidRPr="00FA01FD" w:rsidRDefault="00FA01FD" w:rsidP="00FA01FD">
      <w:pPr>
        <w:pStyle w:val="ListParagraph"/>
        <w:rPr>
          <w:b/>
        </w:rPr>
      </w:pPr>
    </w:p>
    <w:p w:rsidR="002A15AF" w:rsidRPr="002A15AF" w:rsidRDefault="00070408" w:rsidP="00FA01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the i</w:t>
      </w:r>
      <w:r w:rsidR="002A15AF">
        <w:rPr>
          <w:b/>
        </w:rPr>
        <w:t xml:space="preserve">ssues surrounding power and control in </w:t>
      </w:r>
      <w:proofErr w:type="spellStart"/>
      <w:r w:rsidR="002A15AF">
        <w:rPr>
          <w:b/>
        </w:rPr>
        <w:t>Ostenso’s</w:t>
      </w:r>
      <w:proofErr w:type="spellEnd"/>
      <w:r w:rsidR="002A15AF">
        <w:rPr>
          <w:b/>
        </w:rPr>
        <w:t xml:space="preserve"> </w:t>
      </w:r>
      <w:r w:rsidR="002A15AF">
        <w:rPr>
          <w:b/>
          <w:i/>
        </w:rPr>
        <w:t>Wild Geese</w:t>
      </w:r>
      <w:r>
        <w:rPr>
          <w:b/>
          <w:i/>
        </w:rPr>
        <w:t>.</w:t>
      </w:r>
    </w:p>
    <w:p w:rsidR="002A15AF" w:rsidRPr="002A15AF" w:rsidRDefault="002A15AF" w:rsidP="002A15AF">
      <w:pPr>
        <w:pStyle w:val="ListParagraph"/>
        <w:rPr>
          <w:b/>
        </w:rPr>
      </w:pPr>
    </w:p>
    <w:p w:rsidR="002A15AF" w:rsidRPr="002A15AF" w:rsidRDefault="002A15AF" w:rsidP="00FA01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characters’ growth mimics that of the crop in </w:t>
      </w:r>
      <w:r>
        <w:rPr>
          <w:b/>
          <w:i/>
        </w:rPr>
        <w:t xml:space="preserve">Wild Geese.  </w:t>
      </w:r>
      <w:r w:rsidRPr="00CB5F02">
        <w:rPr>
          <w:b/>
        </w:rPr>
        <w:t>Discuss</w:t>
      </w:r>
      <w:r w:rsidR="00CB5F02">
        <w:rPr>
          <w:b/>
        </w:rPr>
        <w:t>.</w:t>
      </w:r>
    </w:p>
    <w:p w:rsidR="002A15AF" w:rsidRPr="002A15AF" w:rsidRDefault="002A15AF" w:rsidP="002A15AF">
      <w:pPr>
        <w:pStyle w:val="ListParagraph"/>
        <w:rPr>
          <w:b/>
        </w:rPr>
      </w:pPr>
    </w:p>
    <w:p w:rsidR="00FA01FD" w:rsidRDefault="00FA01FD" w:rsidP="00FA01FD">
      <w:pPr>
        <w:pStyle w:val="ListParagraph"/>
        <w:numPr>
          <w:ilvl w:val="0"/>
          <w:numId w:val="1"/>
        </w:numPr>
        <w:rPr>
          <w:b/>
        </w:rPr>
      </w:pPr>
      <w:r w:rsidRPr="00B80244">
        <w:rPr>
          <w:b/>
          <w:sz w:val="28"/>
          <w:szCs w:val="28"/>
        </w:rPr>
        <w:t>A topic of your choice</w:t>
      </w:r>
      <w:r>
        <w:rPr>
          <w:b/>
        </w:rPr>
        <w:t xml:space="preserve"> approved by </w:t>
      </w:r>
      <w:r w:rsidR="002A15AF">
        <w:rPr>
          <w:b/>
        </w:rPr>
        <w:t xml:space="preserve">Miss </w:t>
      </w:r>
      <w:proofErr w:type="spellStart"/>
      <w:r w:rsidR="002A15AF">
        <w:rPr>
          <w:b/>
        </w:rPr>
        <w:t>Gaulin</w:t>
      </w:r>
      <w:proofErr w:type="spellEnd"/>
      <w:r>
        <w:rPr>
          <w:b/>
        </w:rPr>
        <w:t>.</w:t>
      </w:r>
    </w:p>
    <w:p w:rsidR="00070408" w:rsidRPr="001C11B9" w:rsidRDefault="00070408" w:rsidP="001C11B9">
      <w:pPr>
        <w:spacing w:line="240" w:lineRule="auto"/>
        <w:ind w:left="1418"/>
        <w:contextualSpacing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b/>
          <w:sz w:val="18"/>
          <w:szCs w:val="18"/>
        </w:rPr>
        <w:t>Knowledge and Understanding</w:t>
      </w:r>
    </w:p>
    <w:p w:rsidR="00070408" w:rsidRPr="001C11B9" w:rsidRDefault="00070408" w:rsidP="001C11B9">
      <w:pPr>
        <w:pStyle w:val="ListParagraph"/>
        <w:numPr>
          <w:ilvl w:val="0"/>
          <w:numId w:val="2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Quality of intro, thesis, elaboration and plan of development is excellent</w:t>
      </w:r>
    </w:p>
    <w:p w:rsidR="00070408" w:rsidRPr="001C11B9" w:rsidRDefault="00070408" w:rsidP="001C11B9">
      <w:pPr>
        <w:pStyle w:val="ListParagraph"/>
        <w:numPr>
          <w:ilvl w:val="0"/>
          <w:numId w:val="3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Knowledge of text is clear</w:t>
      </w:r>
    </w:p>
    <w:p w:rsidR="00070408" w:rsidRPr="001C11B9" w:rsidRDefault="00070408" w:rsidP="001C11B9">
      <w:pPr>
        <w:pStyle w:val="ListParagraph"/>
        <w:numPr>
          <w:ilvl w:val="0"/>
          <w:numId w:val="3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Text is covered in its entirety</w:t>
      </w:r>
    </w:p>
    <w:p w:rsidR="00070408" w:rsidRPr="001C11B9" w:rsidRDefault="00070408" w:rsidP="001C11B9">
      <w:pPr>
        <w:pStyle w:val="ListParagraph"/>
        <w:numPr>
          <w:ilvl w:val="0"/>
          <w:numId w:val="3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Understanding of content is clear and accurate to the text</w:t>
      </w:r>
    </w:p>
    <w:p w:rsidR="00070408" w:rsidRPr="001C11B9" w:rsidRDefault="00070408" w:rsidP="001C11B9">
      <w:pPr>
        <w:spacing w:line="240" w:lineRule="auto"/>
        <w:ind w:left="1418"/>
        <w:contextualSpacing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b/>
          <w:sz w:val="18"/>
          <w:szCs w:val="18"/>
        </w:rPr>
        <w:t>Thinking and Inquiry</w:t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</w:p>
    <w:p w:rsidR="00070408" w:rsidRPr="001C11B9" w:rsidRDefault="00070408" w:rsidP="001C11B9">
      <w:pPr>
        <w:pStyle w:val="ListParagraph"/>
        <w:numPr>
          <w:ilvl w:val="0"/>
          <w:numId w:val="2"/>
        </w:numPr>
        <w:spacing w:line="240" w:lineRule="auto"/>
        <w:ind w:left="1418"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Evidence of rough work present (draft attached)</w:t>
      </w:r>
    </w:p>
    <w:p w:rsidR="00070408" w:rsidRPr="001C11B9" w:rsidRDefault="00070408" w:rsidP="001C11B9">
      <w:pPr>
        <w:pStyle w:val="ListParagraph"/>
        <w:numPr>
          <w:ilvl w:val="0"/>
          <w:numId w:val="6"/>
        </w:numPr>
        <w:spacing w:line="240" w:lineRule="auto"/>
        <w:ind w:left="1418"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Thesis is clear and argumentative</w:t>
      </w:r>
    </w:p>
    <w:p w:rsidR="00070408" w:rsidRPr="001C11B9" w:rsidRDefault="00070408" w:rsidP="001C11B9">
      <w:pPr>
        <w:pStyle w:val="ListParagraph"/>
        <w:numPr>
          <w:ilvl w:val="0"/>
          <w:numId w:val="6"/>
        </w:numPr>
        <w:spacing w:line="240" w:lineRule="auto"/>
        <w:ind w:left="1418"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 xml:space="preserve">Detailed and in depth analysis/interpretation of topic </w:t>
      </w:r>
    </w:p>
    <w:p w:rsidR="00070408" w:rsidRPr="001C11B9" w:rsidRDefault="00070408" w:rsidP="001C11B9">
      <w:pPr>
        <w:pStyle w:val="ListParagraph"/>
        <w:numPr>
          <w:ilvl w:val="0"/>
          <w:numId w:val="6"/>
        </w:numPr>
        <w:spacing w:line="240" w:lineRule="auto"/>
        <w:ind w:left="1418"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Quality and quantity of textual Evidence</w:t>
      </w:r>
    </w:p>
    <w:p w:rsidR="00070408" w:rsidRPr="001C11B9" w:rsidRDefault="00070408" w:rsidP="001C11B9">
      <w:pPr>
        <w:pStyle w:val="ListParagraph"/>
        <w:numPr>
          <w:ilvl w:val="0"/>
          <w:numId w:val="6"/>
        </w:numPr>
        <w:spacing w:line="240" w:lineRule="auto"/>
        <w:ind w:left="1418"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Thinking is logical and creative</w:t>
      </w:r>
    </w:p>
    <w:p w:rsidR="00070408" w:rsidRPr="001C11B9" w:rsidRDefault="00070408" w:rsidP="001C11B9">
      <w:pPr>
        <w:spacing w:line="240" w:lineRule="auto"/>
        <w:ind w:left="1418"/>
        <w:contextualSpacing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b/>
          <w:sz w:val="18"/>
          <w:szCs w:val="18"/>
        </w:rPr>
        <w:t>Communication</w:t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  <w:r w:rsidRPr="001C11B9">
        <w:rPr>
          <w:rFonts w:ascii="Baskerville Old Face" w:hAnsi="Baskerville Old Face"/>
          <w:b/>
          <w:sz w:val="18"/>
          <w:szCs w:val="18"/>
        </w:rPr>
        <w:tab/>
      </w:r>
    </w:p>
    <w:p w:rsidR="00070408" w:rsidRPr="001C11B9" w:rsidRDefault="00070408" w:rsidP="001C11B9">
      <w:pPr>
        <w:pStyle w:val="ListParagraph"/>
        <w:numPr>
          <w:ilvl w:val="0"/>
          <w:numId w:val="7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Style (clear, effective communication)</w:t>
      </w:r>
    </w:p>
    <w:p w:rsidR="00070408" w:rsidRPr="001C11B9" w:rsidRDefault="00070408" w:rsidP="001C11B9">
      <w:pPr>
        <w:pStyle w:val="ListParagraph"/>
        <w:numPr>
          <w:ilvl w:val="0"/>
          <w:numId w:val="4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Logical organization</w:t>
      </w:r>
    </w:p>
    <w:p w:rsidR="00070408" w:rsidRPr="001C11B9" w:rsidRDefault="00070408" w:rsidP="001C11B9">
      <w:pPr>
        <w:pStyle w:val="ListParagraph"/>
        <w:numPr>
          <w:ilvl w:val="0"/>
          <w:numId w:val="4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Excellent understanding of paragraph form</w:t>
      </w:r>
    </w:p>
    <w:p w:rsidR="00070408" w:rsidRPr="001C11B9" w:rsidRDefault="00070408" w:rsidP="001C11B9">
      <w:pPr>
        <w:pStyle w:val="ListParagraph"/>
        <w:numPr>
          <w:ilvl w:val="0"/>
          <w:numId w:val="4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Quotations are  formatted well and incorporated into sentences</w:t>
      </w:r>
    </w:p>
    <w:p w:rsidR="00070408" w:rsidRPr="001C11B9" w:rsidRDefault="00070408" w:rsidP="001C11B9">
      <w:pPr>
        <w:pStyle w:val="ListParagraph"/>
        <w:numPr>
          <w:ilvl w:val="0"/>
          <w:numId w:val="4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Language Conventions</w:t>
      </w:r>
    </w:p>
    <w:p w:rsidR="00070408" w:rsidRPr="001C11B9" w:rsidRDefault="00070408" w:rsidP="001C11B9">
      <w:pPr>
        <w:spacing w:line="240" w:lineRule="auto"/>
        <w:ind w:left="1418"/>
        <w:contextualSpacing/>
        <w:jc w:val="both"/>
        <w:rPr>
          <w:rFonts w:ascii="Baskerville Old Face" w:hAnsi="Baskerville Old Face"/>
          <w:b/>
          <w:sz w:val="18"/>
          <w:szCs w:val="18"/>
        </w:rPr>
      </w:pPr>
      <w:r w:rsidRPr="001C11B9">
        <w:rPr>
          <w:rFonts w:ascii="Baskerville Old Face" w:hAnsi="Baskerville Old Face"/>
          <w:b/>
          <w:sz w:val="18"/>
          <w:szCs w:val="18"/>
        </w:rPr>
        <w:t>Application</w:t>
      </w:r>
    </w:p>
    <w:p w:rsidR="00070408" w:rsidRPr="001C11B9" w:rsidRDefault="00070408" w:rsidP="001C11B9">
      <w:pPr>
        <w:pStyle w:val="ListParagraph"/>
        <w:numPr>
          <w:ilvl w:val="0"/>
          <w:numId w:val="5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Echoes are traced throughout the text</w:t>
      </w:r>
    </w:p>
    <w:p w:rsidR="00070408" w:rsidRPr="001C11B9" w:rsidRDefault="00070408" w:rsidP="001C11B9">
      <w:pPr>
        <w:pStyle w:val="ListParagraph"/>
        <w:numPr>
          <w:ilvl w:val="0"/>
          <w:numId w:val="5"/>
        </w:numPr>
        <w:spacing w:line="240" w:lineRule="auto"/>
        <w:ind w:left="1418"/>
        <w:jc w:val="both"/>
        <w:rPr>
          <w:rFonts w:ascii="Baskerville Old Face" w:hAnsi="Baskerville Old Face"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Author’s worldview is discussed</w:t>
      </w:r>
    </w:p>
    <w:p w:rsidR="002A15AF" w:rsidRPr="001C11B9" w:rsidRDefault="00070408" w:rsidP="001C11B9">
      <w:pPr>
        <w:pStyle w:val="ListParagraph"/>
        <w:numPr>
          <w:ilvl w:val="0"/>
          <w:numId w:val="5"/>
        </w:numPr>
        <w:spacing w:line="240" w:lineRule="auto"/>
        <w:ind w:left="1418"/>
        <w:jc w:val="both"/>
        <w:rPr>
          <w:b/>
          <w:sz w:val="18"/>
          <w:szCs w:val="18"/>
        </w:rPr>
      </w:pPr>
      <w:r w:rsidRPr="001C11B9">
        <w:rPr>
          <w:rFonts w:ascii="Baskerville Old Face" w:hAnsi="Baskerville Old Face"/>
          <w:sz w:val="18"/>
          <w:szCs w:val="18"/>
        </w:rPr>
        <w:t>Draws sound connections to thesis/world</w:t>
      </w:r>
    </w:p>
    <w:sectPr w:rsidR="002A15AF" w:rsidRPr="001C11B9" w:rsidSect="00070408">
      <w:pgSz w:w="12240" w:h="15840"/>
      <w:pgMar w:top="1440" w:right="1077" w:bottom="1440" w:left="1191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D16"/>
    <w:multiLevelType w:val="hybridMultilevel"/>
    <w:tmpl w:val="BC6E37C8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0E5D"/>
    <w:multiLevelType w:val="hybridMultilevel"/>
    <w:tmpl w:val="DA7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2198"/>
    <w:multiLevelType w:val="hybridMultilevel"/>
    <w:tmpl w:val="778CBBDE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369D"/>
    <w:multiLevelType w:val="hybridMultilevel"/>
    <w:tmpl w:val="3A2CF3B8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7F03"/>
    <w:multiLevelType w:val="hybridMultilevel"/>
    <w:tmpl w:val="75EA28DE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E0687"/>
    <w:multiLevelType w:val="hybridMultilevel"/>
    <w:tmpl w:val="F6C23BE0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F35C1"/>
    <w:multiLevelType w:val="hybridMultilevel"/>
    <w:tmpl w:val="CC14B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431A1"/>
    <w:multiLevelType w:val="hybridMultilevel"/>
    <w:tmpl w:val="A1D2A4AA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FD"/>
    <w:rsid w:val="00070408"/>
    <w:rsid w:val="001C11B9"/>
    <w:rsid w:val="002A15AF"/>
    <w:rsid w:val="00325EF8"/>
    <w:rsid w:val="00384478"/>
    <w:rsid w:val="00A9168A"/>
    <w:rsid w:val="00B80244"/>
    <w:rsid w:val="00CB5F02"/>
    <w:rsid w:val="00E97B85"/>
    <w:rsid w:val="00F04502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Gaulin, Kathleen</dc:creator>
  <cp:keywords/>
  <dc:description/>
  <cp:lastModifiedBy>Gaulin, Kathleen</cp:lastModifiedBy>
  <cp:revision>8</cp:revision>
  <cp:lastPrinted>2015-10-06T16:41:00Z</cp:lastPrinted>
  <dcterms:created xsi:type="dcterms:W3CDTF">2012-06-06T11:55:00Z</dcterms:created>
  <dcterms:modified xsi:type="dcterms:W3CDTF">2015-10-06T16:42:00Z</dcterms:modified>
</cp:coreProperties>
</file>